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17" w:rsidRDefault="00D10017" w:rsidP="00D10017">
      <w:pPr>
        <w:jc w:val="center"/>
        <w:rPr>
          <w:b/>
          <w:sz w:val="28"/>
          <w:szCs w:val="26"/>
        </w:rPr>
      </w:pPr>
      <w:r w:rsidRPr="00586A34">
        <w:rPr>
          <w:b/>
          <w:sz w:val="28"/>
          <w:szCs w:val="26"/>
        </w:rPr>
        <w:t>REGULAMIN</w:t>
      </w:r>
      <w:r>
        <w:rPr>
          <w:b/>
          <w:sz w:val="28"/>
          <w:szCs w:val="26"/>
        </w:rPr>
        <w:t xml:space="preserve"> GRY MIEJSKIEJ</w:t>
      </w:r>
      <w:r w:rsidRPr="000E6A23">
        <w:rPr>
          <w:b/>
          <w:sz w:val="28"/>
          <w:szCs w:val="26"/>
        </w:rPr>
        <w:br/>
        <w:t>„ŚLADAMI KARD. ST</w:t>
      </w:r>
      <w:r>
        <w:rPr>
          <w:b/>
          <w:sz w:val="28"/>
          <w:szCs w:val="26"/>
        </w:rPr>
        <w:t>EFANA</w:t>
      </w:r>
      <w:r w:rsidRPr="000E6A23">
        <w:rPr>
          <w:b/>
          <w:sz w:val="28"/>
          <w:szCs w:val="26"/>
        </w:rPr>
        <w:t xml:space="preserve"> WYSZYŃSKIEGO</w:t>
      </w:r>
      <w:r>
        <w:rPr>
          <w:b/>
          <w:sz w:val="28"/>
          <w:szCs w:val="26"/>
        </w:rPr>
        <w:t>”</w:t>
      </w:r>
    </w:p>
    <w:p w:rsidR="00D10017" w:rsidRDefault="00D10017" w:rsidP="00D10017">
      <w:pPr>
        <w:jc w:val="center"/>
        <w:rPr>
          <w:b/>
          <w:sz w:val="28"/>
          <w:szCs w:val="26"/>
        </w:rPr>
      </w:pPr>
    </w:p>
    <w:p w:rsidR="00D10017" w:rsidRDefault="00D10017" w:rsidP="00D10017">
      <w:pPr>
        <w:jc w:val="both"/>
      </w:pPr>
    </w:p>
    <w:p w:rsidR="00D10017" w:rsidRDefault="00D10017" w:rsidP="00D10017">
      <w:pPr>
        <w:jc w:val="both"/>
        <w:rPr>
          <w:b/>
        </w:rPr>
      </w:pPr>
      <w:r>
        <w:rPr>
          <w:b/>
        </w:rPr>
        <w:t>Idea Gry Miejskiej:</w:t>
      </w:r>
    </w:p>
    <w:p w:rsidR="00D10017" w:rsidRDefault="00D10017" w:rsidP="00D10017">
      <w:pPr>
        <w:spacing w:before="100" w:beforeAutospacing="1"/>
        <w:ind w:firstLine="708"/>
        <w:jc w:val="both"/>
      </w:pPr>
      <w:r w:rsidRPr="00F2772D">
        <w:t>Celem Gry jest bliższe poznanie postaci Kard. St. Wyszyńskiego oraz promowanie wartości moralnych, którymi kierował się w życiu, szczególnie miłości</w:t>
      </w:r>
      <w:r>
        <w:t>ą</w:t>
      </w:r>
      <w:r w:rsidRPr="00F2772D">
        <w:t xml:space="preserve"> do Ojczyzny i Kościoła. Organizatorom towarzyszy także intencja o rychłą beatyfikację Sługi Bożego</w:t>
      </w:r>
      <w:r>
        <w:t xml:space="preserve">. </w:t>
      </w:r>
    </w:p>
    <w:p w:rsidR="00D10017" w:rsidRDefault="00D10017" w:rsidP="00D10017">
      <w:pPr>
        <w:ind w:firstLine="708"/>
        <w:jc w:val="both"/>
        <w:rPr>
          <w:b/>
        </w:rPr>
      </w:pPr>
    </w:p>
    <w:p w:rsidR="00D10017" w:rsidRDefault="00D10017" w:rsidP="00D10017">
      <w:pPr>
        <w:jc w:val="both"/>
        <w:rPr>
          <w:b/>
        </w:rPr>
      </w:pPr>
      <w:r w:rsidRPr="00F2772D">
        <w:rPr>
          <w:b/>
        </w:rPr>
        <w:t>Organizatorzy</w:t>
      </w:r>
      <w:r>
        <w:rPr>
          <w:b/>
        </w:rPr>
        <w:t>:</w:t>
      </w:r>
    </w:p>
    <w:p w:rsidR="00D10017" w:rsidRDefault="00D10017" w:rsidP="00D10017">
      <w:pPr>
        <w:ind w:left="708"/>
        <w:jc w:val="both"/>
      </w:pPr>
      <w:r w:rsidRPr="00F2772D">
        <w:t>Parafialny Oddział Akcji Kato</w:t>
      </w:r>
      <w:r>
        <w:t xml:space="preserve">lickiej działający przy Parafii </w:t>
      </w:r>
      <w:r w:rsidRPr="00895FB9">
        <w:t>Matki Bożej Królowej Polski na Marymoncie</w:t>
      </w:r>
      <w:r>
        <w:t>.</w:t>
      </w:r>
    </w:p>
    <w:p w:rsidR="00D10017" w:rsidRDefault="00D10017" w:rsidP="00D10017">
      <w:pPr>
        <w:ind w:left="708"/>
        <w:jc w:val="both"/>
      </w:pPr>
      <w:r w:rsidRPr="00F2772D">
        <w:t>Diecezjaln</w:t>
      </w:r>
      <w:r>
        <w:t>y</w:t>
      </w:r>
      <w:r w:rsidRPr="00F2772D">
        <w:t xml:space="preserve"> Instytut </w:t>
      </w:r>
      <w:r>
        <w:t>Akcji Katolickiej w Warszawie.</w:t>
      </w:r>
    </w:p>
    <w:p w:rsidR="00D10017" w:rsidRDefault="00D10017" w:rsidP="00D10017">
      <w:pPr>
        <w:ind w:left="708"/>
        <w:jc w:val="both"/>
      </w:pPr>
      <w:r w:rsidRPr="00F2772D">
        <w:t>XLI Liceum Ogólnokształcące</w:t>
      </w:r>
      <w:r>
        <w:t xml:space="preserve"> </w:t>
      </w:r>
      <w:r w:rsidRPr="00F2772D">
        <w:t>im. Joachima Lelewela w Warszawie</w:t>
      </w:r>
      <w:r>
        <w:t>.</w:t>
      </w:r>
    </w:p>
    <w:p w:rsidR="00D10017" w:rsidRPr="00F2772D" w:rsidRDefault="00D10017" w:rsidP="00D10017">
      <w:pPr>
        <w:ind w:left="708"/>
        <w:jc w:val="both"/>
      </w:pPr>
    </w:p>
    <w:p w:rsidR="00D10017" w:rsidRPr="00F2772D" w:rsidRDefault="00D10017" w:rsidP="00D10017">
      <w:pPr>
        <w:jc w:val="both"/>
        <w:rPr>
          <w:b/>
        </w:rPr>
      </w:pPr>
      <w:r w:rsidRPr="00F2772D">
        <w:rPr>
          <w:b/>
        </w:rPr>
        <w:t>Szczegółowe informacje</w:t>
      </w:r>
      <w:r>
        <w:rPr>
          <w:b/>
        </w:rPr>
        <w:t>:</w:t>
      </w:r>
    </w:p>
    <w:p w:rsidR="00D10017" w:rsidRPr="00F2772D" w:rsidRDefault="00D10017" w:rsidP="00D10017">
      <w:pPr>
        <w:ind w:firstLine="708"/>
        <w:jc w:val="both"/>
      </w:pPr>
      <w:r>
        <w:t xml:space="preserve">W Grze mogą wziąć udział </w:t>
      </w:r>
      <w:r w:rsidRPr="00D9402E">
        <w:t>uczni</w:t>
      </w:r>
      <w:r>
        <w:t xml:space="preserve">owie klas 6-8 Szkół Podstawowych oraz klas </w:t>
      </w:r>
      <w:r>
        <w:br/>
        <w:t>3 Gimnazjum. Akcja rusza w</w:t>
      </w:r>
      <w:r w:rsidRPr="00D9402E">
        <w:t xml:space="preserve"> </w:t>
      </w:r>
      <w:r>
        <w:t>środę</w:t>
      </w:r>
      <w:r w:rsidRPr="00D9402E">
        <w:t xml:space="preserve"> 1</w:t>
      </w:r>
      <w:r>
        <w:t>0</w:t>
      </w:r>
      <w:r w:rsidRPr="00D9402E">
        <w:t xml:space="preserve"> października 201</w:t>
      </w:r>
      <w:r>
        <w:t>8</w:t>
      </w:r>
      <w:r w:rsidRPr="00D9402E">
        <w:t xml:space="preserve"> r.</w:t>
      </w:r>
      <w:r>
        <w:t xml:space="preserve"> Czas trwania G</w:t>
      </w:r>
      <w:r w:rsidRPr="00D9402E">
        <w:t>ry to ok. 3h.</w:t>
      </w:r>
      <w:r>
        <w:t xml:space="preserve"> Regulamin Gry i załączniki do pobrania na stronie Parafii </w:t>
      </w:r>
      <w:r w:rsidRPr="00F2772D">
        <w:t>Matki Bożej Królowej Polski na Marymoncie</w:t>
      </w:r>
      <w:r>
        <w:t xml:space="preserve"> </w:t>
      </w:r>
      <w:hyperlink r:id="rId5" w:history="1">
        <w:r w:rsidRPr="00F2772D">
          <w:rPr>
            <w:rStyle w:val="Hipercze"/>
            <w:color w:val="auto"/>
          </w:rPr>
          <w:t>www.parafia-marymont.pl</w:t>
        </w:r>
      </w:hyperlink>
      <w:r>
        <w:t xml:space="preserve"> </w:t>
      </w:r>
      <w:r w:rsidRPr="00F2772D">
        <w:t>oraz pod nr tel. 22</w:t>
      </w:r>
      <w:r>
        <w:t>-</w:t>
      </w:r>
      <w:r w:rsidRPr="00F2772D">
        <w:t>8332311</w:t>
      </w:r>
      <w:r>
        <w:t xml:space="preserve"> lub 505-289-609.</w:t>
      </w:r>
    </w:p>
    <w:p w:rsidR="00D10017" w:rsidRPr="00895FB9" w:rsidRDefault="00D10017" w:rsidP="00D10017">
      <w:pPr>
        <w:jc w:val="both"/>
        <w:rPr>
          <w:b/>
        </w:rPr>
      </w:pPr>
      <w:r w:rsidRPr="00895FB9">
        <w:rPr>
          <w:b/>
        </w:rPr>
        <w:t>Regulamin</w:t>
      </w:r>
      <w:r>
        <w:rPr>
          <w:b/>
        </w:rPr>
        <w:t>:</w:t>
      </w: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1. Idea</w:t>
      </w:r>
    </w:p>
    <w:p w:rsidR="00D10017" w:rsidRPr="006766DF" w:rsidRDefault="00D10017" w:rsidP="00D10017">
      <w:pPr>
        <w:numPr>
          <w:ilvl w:val="0"/>
          <w:numId w:val="7"/>
        </w:numPr>
        <w:jc w:val="both"/>
      </w:pPr>
      <w:r w:rsidRPr="006766DF">
        <w:rPr>
          <w:b/>
        </w:rPr>
        <w:t>Celem Gry jest bliższe poznanie postaci Kard. St. Wyszyńskiego</w:t>
      </w:r>
      <w:r w:rsidRPr="006766DF">
        <w:t xml:space="preserve"> oraz promowanie wartości moralnych, którymi kierował się w życiu, szczególnie miłości</w:t>
      </w:r>
      <w:r>
        <w:t>ą</w:t>
      </w:r>
      <w:r w:rsidRPr="006766DF">
        <w:t xml:space="preserve"> do Ojczyzny i Kościoła. </w:t>
      </w:r>
      <w:r w:rsidRPr="006766DF">
        <w:rPr>
          <w:b/>
        </w:rPr>
        <w:t>Organizatorom towarzyszy także intencja o rychłą beatyfikację Sługi Bożego</w:t>
      </w:r>
      <w:r w:rsidRPr="006766DF">
        <w:t xml:space="preserve">. </w:t>
      </w:r>
    </w:p>
    <w:p w:rsidR="00D10017" w:rsidRPr="006766DF" w:rsidRDefault="00D10017" w:rsidP="00D10017">
      <w:pPr>
        <w:numPr>
          <w:ilvl w:val="0"/>
          <w:numId w:val="7"/>
        </w:numPr>
        <w:jc w:val="both"/>
      </w:pPr>
      <w:r w:rsidRPr="006766DF">
        <w:t xml:space="preserve">Spacer śladami Prymasa Tysiąclecia będzie przebiegał wyjątkowym szlakiem zabytków XVII w. Gra rozpoczyna się przy kościele Matki Bożej Królowej Polski na Marymoncie. Uczestnicy odwiedzą m. in. Dom Arcybiskupów Warszawskich, a także nawiedzą miejsce wiecznego spoczynku Kardynała i przemierzą Trakt Królewski.  </w:t>
      </w:r>
    </w:p>
    <w:p w:rsidR="00D10017" w:rsidRPr="006766DF" w:rsidRDefault="00D10017" w:rsidP="00D10017">
      <w:pPr>
        <w:jc w:val="both"/>
      </w:pP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2. Organizator</w:t>
      </w:r>
    </w:p>
    <w:p w:rsidR="00D10017" w:rsidRPr="006766DF" w:rsidRDefault="00D10017" w:rsidP="00D10017">
      <w:pPr>
        <w:numPr>
          <w:ilvl w:val="0"/>
          <w:numId w:val="1"/>
        </w:numPr>
        <w:jc w:val="both"/>
        <w:rPr>
          <w:b/>
        </w:rPr>
      </w:pPr>
      <w:r w:rsidRPr="006766DF">
        <w:t xml:space="preserve">Organizatorem jest </w:t>
      </w:r>
      <w:r w:rsidRPr="006766DF">
        <w:rPr>
          <w:b/>
        </w:rPr>
        <w:t>Parafialny Oddział Akcji Katolickiej</w:t>
      </w:r>
      <w:r w:rsidRPr="006766DF">
        <w:t xml:space="preserve"> działający przy Parafii Matki Bożej Królowej Polski na Marymoncie, przy współudziale </w:t>
      </w:r>
      <w:r w:rsidRPr="006766DF">
        <w:rPr>
          <w:b/>
        </w:rPr>
        <w:t>Diecezjalnego Instytutu Akcji Katolickiej</w:t>
      </w:r>
      <w:r w:rsidRPr="006766DF">
        <w:t xml:space="preserve"> w Warszawie oraz </w:t>
      </w:r>
      <w:r w:rsidRPr="006766DF">
        <w:rPr>
          <w:b/>
        </w:rPr>
        <w:t>XLI Liceum Ogólnokształcące</w:t>
      </w:r>
      <w:r w:rsidRPr="006766DF">
        <w:t xml:space="preserve"> </w:t>
      </w:r>
      <w:r w:rsidRPr="006766DF">
        <w:rPr>
          <w:b/>
        </w:rPr>
        <w:t xml:space="preserve">im. Joachima Lelewela </w:t>
      </w:r>
      <w:r>
        <w:rPr>
          <w:b/>
        </w:rPr>
        <w:br/>
      </w:r>
      <w:r w:rsidRPr="006766DF">
        <w:rPr>
          <w:b/>
        </w:rPr>
        <w:t>w Warszawie.</w:t>
      </w:r>
    </w:p>
    <w:p w:rsidR="00D10017" w:rsidRPr="006766DF" w:rsidRDefault="00D10017" w:rsidP="00D10017">
      <w:pPr>
        <w:numPr>
          <w:ilvl w:val="0"/>
          <w:numId w:val="1"/>
        </w:numPr>
        <w:jc w:val="both"/>
      </w:pPr>
      <w:r w:rsidRPr="006766DF">
        <w:t>Wsparcia finansowego dla realizacji Gry miejskiej udzieliła Polska Wytwórnia Papierów Wartościowych S.A. w Warszawie, ul. Sanguszki 1.</w:t>
      </w:r>
    </w:p>
    <w:p w:rsidR="00D10017" w:rsidRPr="006766DF" w:rsidRDefault="00D10017" w:rsidP="00D10017">
      <w:pPr>
        <w:jc w:val="both"/>
      </w:pP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3. Zasady Gry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Gra Miejska o Ks. Kard. St. Wyszyńskim skierowana jest do uczniów </w:t>
      </w:r>
      <w:r w:rsidRPr="006766DF">
        <w:rPr>
          <w:b/>
        </w:rPr>
        <w:t>klas 6-8 Szkoły Podstawowej oraz 3 klas Gimnazjum</w:t>
      </w:r>
      <w:r w:rsidRPr="006766DF">
        <w:t xml:space="preserve">. Odbywa się </w:t>
      </w:r>
      <w:r w:rsidRPr="006766DF">
        <w:rPr>
          <w:b/>
        </w:rPr>
        <w:t>10 października 2018r.</w:t>
      </w:r>
      <w:r w:rsidRPr="006766DF">
        <w:t xml:space="preserve"> w Warszawie (Żoliborz-Stare Miasto) w godzinach </w:t>
      </w:r>
      <w:r>
        <w:rPr>
          <w:b/>
        </w:rPr>
        <w:t>10.00 – 16</w:t>
      </w:r>
      <w:r w:rsidRPr="006766DF">
        <w:rPr>
          <w:b/>
        </w:rPr>
        <w:t>.00.</w:t>
      </w:r>
      <w:r w:rsidRPr="006766DF">
        <w:t xml:space="preserve"> Czas przejścia trasy przez jedną grupę wynosi </w:t>
      </w:r>
      <w:r w:rsidRPr="006766DF">
        <w:rPr>
          <w:b/>
        </w:rPr>
        <w:t>ok. 3 h.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Zadaniem uczestników Gry jest poruszanie się pomiędzy poszczególnymi Punktami Kontrolnymi oraz wykonywanie następujących po sobie zadań. Za każde wykonane zadanie </w:t>
      </w:r>
      <w:r>
        <w:t>grupa otrzymuje</w:t>
      </w:r>
      <w:r w:rsidRPr="006766DF">
        <w:t xml:space="preserve"> punkty, których liczba jest zależna od stopnia poprawności oraz skali punktacji, do której jest przypisana. Na każdym Punkcie Kontrolnym przewidziane są </w:t>
      </w:r>
      <w:r>
        <w:br/>
      </w:r>
      <w:r w:rsidRPr="006766DF">
        <w:t xml:space="preserve">3 zadania o różnej skali trudności. Punkty są sumowane. Ponadto każda z grup może uzyskać dodatkowo </w:t>
      </w:r>
      <w:r>
        <w:t>punkty</w:t>
      </w:r>
      <w:r w:rsidRPr="006766DF">
        <w:t xml:space="preserve"> na każdym Punkcie Kontrolnym za wykonanie zadania dodatkowego.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lastRenderedPageBreak/>
        <w:t>Udział w Grze jest bezpłatny.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Po trasie Gry, zespoły poruszają się najpierw komunikacją miejską na odcinku Metro Marymont – Plac Wilsona – Stare Miasto, a na pozostałych odcinkach pieszo. Nie można korzystać z samochodów, skuterów, rowerów i innych pojazdów. Uczniowie zabierają </w:t>
      </w:r>
      <w:r w:rsidRPr="006766DF">
        <w:br/>
        <w:t>z sobą legitymacje uprawniające do bezpłatnego przejazdu. Organizator zapewnia osobom nie mającym uprawnień do bezpłatnych przejazdów, a biorącym udział w Grze, bilety ZTM. Potrzebę zakupu takich biletów należy zaznaczyć na karcie zgłoszeniowej, dostarczanej do Organizatora (dotyczy również opiekunów grupy).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Gra toczy się w normalnym ruchu miejskim w związku z czym uczestnicy są proszeni </w:t>
      </w:r>
      <w:r w:rsidRPr="006766DF">
        <w:br/>
        <w:t>o zachowanie szczególnej ostrożności. W czasie Gry obowiązuje bezwzględny nakaz przestrzegania przepisów ruchu drogowego. Organizator nie zapewnia opieki medycznej dla osób uczestniczących w Grze.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Charakter imprezy powoduje, że </w:t>
      </w:r>
      <w:r w:rsidRPr="00C40674">
        <w:t>Zespoły</w:t>
      </w:r>
      <w:r w:rsidRPr="006766DF">
        <w:t xml:space="preserve"> poruszają się po mieście na własną odpowiedzialność. Opiekun zespołu zobowiązany jest do czuwania nad bezpieczeństwem członków grupy oraz posiadania pisemnej zgody rodziców/opiekunów prawnych każdego </w:t>
      </w:r>
      <w:r>
        <w:br/>
      </w:r>
      <w:r w:rsidRPr="006766DF">
        <w:t xml:space="preserve">z uczestników na udział w imprezie, które przedstawia Organizatorowi w dniu Gry (załącznik nr 2). 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 xml:space="preserve">Zespół, którego choć jeden uczestnik nie dostosuje się do zasad niniejszego regulaminu, będzie łamał zasady fair </w:t>
      </w:r>
      <w:proofErr w:type="spellStart"/>
      <w:r w:rsidRPr="006766DF">
        <w:t>play</w:t>
      </w:r>
      <w:proofErr w:type="spellEnd"/>
      <w:r w:rsidRPr="006766DF">
        <w:t xml:space="preserve">, bądź swoim rażącym zachowaniem naruszy sakralny charakter miejsc świętych, w dowolnym momencie Gry Organizator ma prawo do wykluczenia </w:t>
      </w:r>
      <w:r>
        <w:t xml:space="preserve">Zespołu </w:t>
      </w:r>
      <w:r w:rsidRPr="006766DF">
        <w:t>z Gry. Decyzja Organizatora w tej kwestii jest ostateczna.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>Organizator nie ponosi odpowiedzialności za zachowania uczestników Gry mogące naruszyć porządek publiczny lub dobra osobiste osób trzecich.</w:t>
      </w:r>
    </w:p>
    <w:p w:rsidR="00D10017" w:rsidRPr="006766DF" w:rsidRDefault="00D10017" w:rsidP="00D10017">
      <w:pPr>
        <w:numPr>
          <w:ilvl w:val="0"/>
          <w:numId w:val="2"/>
        </w:numPr>
        <w:jc w:val="both"/>
      </w:pPr>
      <w:r w:rsidRPr="006766DF">
        <w:t>Organizator nie jest stroną między uczestnikami, a osobami trzecimi, których dobra mogą być naruszone w czasie Gry.</w:t>
      </w:r>
    </w:p>
    <w:p w:rsidR="00D10017" w:rsidRPr="006766DF" w:rsidRDefault="00D10017" w:rsidP="00D10017">
      <w:pPr>
        <w:jc w:val="both"/>
        <w:rPr>
          <w:b/>
        </w:rPr>
      </w:pP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4. Uczestnictwo Gry i zgłoszenia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 xml:space="preserve">Warunkiem uczestnictwa w Grze jest rejestracja Zespołu liczącego </w:t>
      </w:r>
      <w:r w:rsidRPr="006766DF">
        <w:rPr>
          <w:b/>
        </w:rPr>
        <w:t>5-10 osób</w:t>
      </w:r>
      <w:r w:rsidRPr="006766DF">
        <w:t xml:space="preserve"> internetowo lub przez dostarczenie do Organizatora formularza zgłoszeniowego. Formalności należy dopełnić </w:t>
      </w:r>
      <w:r w:rsidRPr="006766DF">
        <w:rPr>
          <w:b/>
        </w:rPr>
        <w:t>do dnia 28 września 2018r</w:t>
      </w:r>
      <w:r w:rsidRPr="006766DF">
        <w:t>. Decyduje kolejność zgłoszeń. Ilość uczestników Gry jest ograniczona.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 xml:space="preserve">Formularz zgłoszeniowy musi być zgodny z </w:t>
      </w:r>
      <w:r w:rsidRPr="006766DF">
        <w:rPr>
          <w:b/>
        </w:rPr>
        <w:t>załącznikiem nr. 1</w:t>
      </w:r>
      <w:r w:rsidRPr="006766DF">
        <w:t>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 xml:space="preserve">Zgłoszenia dokonać można mailowo: </w:t>
      </w:r>
      <w:hyperlink r:id="rId6" w:history="1">
        <w:r w:rsidRPr="006766DF">
          <w:rPr>
            <w:rStyle w:val="Hipercze"/>
            <w:b/>
            <w:color w:val="auto"/>
          </w:rPr>
          <w:t>marymont.gramiejska@gmail.com</w:t>
        </w:r>
      </w:hyperlink>
      <w:r w:rsidRPr="006766DF">
        <w:rPr>
          <w:b/>
        </w:rPr>
        <w:t xml:space="preserve"> </w:t>
      </w:r>
      <w:r w:rsidRPr="006766DF">
        <w:rPr>
          <w:b/>
        </w:rPr>
        <w:br/>
      </w:r>
      <w:r w:rsidRPr="006766DF">
        <w:t xml:space="preserve">lub osobiście: w kancelarii </w:t>
      </w:r>
      <w:r w:rsidRPr="006766DF">
        <w:rPr>
          <w:b/>
        </w:rPr>
        <w:t>parafii Matki Bożej Królowej Polski</w:t>
      </w:r>
      <w:r w:rsidRPr="006766DF">
        <w:t xml:space="preserve"> na Marymoncie (czynna od poniedziałku do piątku w godz. 16.00-19.00, w godzinach porannych wtorek i piątek </w:t>
      </w:r>
      <w:r>
        <w:br/>
      </w:r>
      <w:r w:rsidRPr="006766DF">
        <w:t xml:space="preserve">9.00 - 10.30). Po otrzymaniu zgłoszenia Organizator przekazuje na wskazany adres kontaktowy </w:t>
      </w:r>
      <w:r w:rsidRPr="006766DF">
        <w:rPr>
          <w:b/>
        </w:rPr>
        <w:t>do 3 października 2018r.</w:t>
      </w:r>
      <w:r w:rsidRPr="006766DF">
        <w:t>, opiekunowi Zespołu, numer grupy oraz godzinę wyjścia z punktu startowego. Powyższe informacje są potwierdzeniem przyjęcia rejestracji.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>Poprzez rejestrację i udział w Grze każdy uczestnik wyraża zgodę na:</w:t>
      </w:r>
    </w:p>
    <w:p w:rsidR="00D10017" w:rsidRPr="006766DF" w:rsidRDefault="00D10017" w:rsidP="00D10017">
      <w:pPr>
        <w:numPr>
          <w:ilvl w:val="0"/>
          <w:numId w:val="4"/>
        </w:numPr>
        <w:ind w:left="993"/>
        <w:jc w:val="both"/>
      </w:pPr>
      <w:r w:rsidRPr="006766DF">
        <w:t>wzięcie udziału w Grze na warunkach określonych w niniejszym regulaminie,</w:t>
      </w:r>
    </w:p>
    <w:p w:rsidR="00D10017" w:rsidRPr="006F764A" w:rsidRDefault="00D10017" w:rsidP="00D10017">
      <w:pPr>
        <w:numPr>
          <w:ilvl w:val="0"/>
          <w:numId w:val="4"/>
        </w:numPr>
        <w:jc w:val="both"/>
      </w:pPr>
      <w:r w:rsidRPr="006F764A">
        <w:t xml:space="preserve">przetwarzanie przez Organizatora danych osobowych na potrzeby Gry </w:t>
      </w:r>
      <w:r>
        <w:t>(z</w:t>
      </w:r>
      <w:r w:rsidRPr="006F764A">
        <w:rPr>
          <w:i/>
        </w:rPr>
        <w:t xml:space="preserve">godnie </w:t>
      </w:r>
      <w:r>
        <w:rPr>
          <w:i/>
        </w:rPr>
        <w:br/>
      </w:r>
      <w:r w:rsidRPr="006F764A">
        <w:rPr>
          <w:i/>
        </w:rPr>
        <w:t xml:space="preserve">z art. 13 ust. 1 i 2 Rozporządzenia Parlamentu Europejskiego i Rady (UE) 2016/679 </w:t>
      </w:r>
      <w:r>
        <w:rPr>
          <w:i/>
        </w:rPr>
        <w:br/>
      </w:r>
      <w:r w:rsidRPr="006F764A">
        <w:rPr>
          <w:i/>
        </w:rPr>
        <w:t xml:space="preserve">z dnia 27 kwietnia 2016 r. w sprawie ochrony osób fizycznych w związku </w:t>
      </w:r>
      <w:r>
        <w:rPr>
          <w:i/>
        </w:rPr>
        <w:br/>
      </w:r>
      <w:r w:rsidRPr="006F764A">
        <w:rPr>
          <w:i/>
        </w:rPr>
        <w:t>z przetwarzaniem danych osobowych i w sprawie swobodnego przepływu takich danych ora</w:t>
      </w:r>
      <w:r>
        <w:rPr>
          <w:i/>
        </w:rPr>
        <w:t>z uchylenia dyrektywy 95/46/WE. O</w:t>
      </w:r>
      <w:r w:rsidRPr="006F764A">
        <w:rPr>
          <w:i/>
        </w:rPr>
        <w:t>gólne rozporządzenie o ochronie danych Dz.U.UE.L.2016.119.1, zwane „RODO”),</w:t>
      </w:r>
    </w:p>
    <w:p w:rsidR="00D10017" w:rsidRPr="006766DF" w:rsidRDefault="00D10017" w:rsidP="00D10017">
      <w:pPr>
        <w:numPr>
          <w:ilvl w:val="0"/>
          <w:numId w:val="4"/>
        </w:numPr>
        <w:ind w:left="993"/>
        <w:jc w:val="both"/>
      </w:pPr>
      <w:r w:rsidRPr="006766DF">
        <w:t xml:space="preserve">opublikowanie przez Organizatora wizerunku uczestnika na łamach stron internetowych: parafii Matki Bożej Królowej Polski, Liceum Ogólnokształcącego im. Joachima Lelewela, Akcji Katolickiej oraz ich portali społecznościowych. 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lastRenderedPageBreak/>
        <w:t xml:space="preserve">Opiekunem każdego z Zespołów musi być przynajmniej jeden nauczyciel posiadający pisemną zgodę rodziców/opiekunów prawnych na udział ucznia w Grze Miejskiej. 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>Każda z osób biorących udział w Grze powinna być w dobrym stanie zdrowia, umożliwiającym udział w Grze, być ubrana stosownie do przebywania w miejscach sakralnych oraz do panujących warunków atmosferycznych, jak również posiadać wygodne obuwie.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rPr>
          <w:b/>
        </w:rPr>
        <w:t xml:space="preserve">Grupa powinna być wyposażona w długopisy oraz telefon komórkowy z dostępem </w:t>
      </w:r>
      <w:r>
        <w:rPr>
          <w:b/>
        </w:rPr>
        <w:br/>
      </w:r>
      <w:r w:rsidRPr="006766DF">
        <w:rPr>
          <w:b/>
        </w:rPr>
        <w:t xml:space="preserve">do Internetu </w:t>
      </w:r>
      <w:r w:rsidRPr="006766DF">
        <w:t>wraz z możliwością robienia zdjęć i nagrywania (niezbędne do wykonywania zadań). W celu późniejszej weryfikacji przez Organizatora nadesłanych zadań należy podać numer telefonu grupy w dniu rozpoczęcia Gry, a także imię i nazwisko osoby odpowiedzialnej za niego. Osoba ta ponosi pełną odpowiedzialność za dostarczenie drogą internetową na wskazany adres e-mail rozwiązania poszczególnych zadań.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 xml:space="preserve">W dniu Gry </w:t>
      </w:r>
      <w:r w:rsidRPr="006766DF">
        <w:rPr>
          <w:b/>
        </w:rPr>
        <w:t>10 października 2018r.</w:t>
      </w:r>
      <w:r w:rsidRPr="006766DF">
        <w:t xml:space="preserve"> należy zgłosić się do punktu startowego znajdującego się w domu parafialnym parafii pod wezwaniem Matki Bożej Królowej Polski </w:t>
      </w:r>
      <w:r w:rsidRPr="006766DF">
        <w:rPr>
          <w:b/>
        </w:rPr>
        <w:t>15 min. przed wyznaczoną godziną startu</w:t>
      </w:r>
      <w:r w:rsidRPr="006766DF">
        <w:t xml:space="preserve">, aby potwierdzić tożsamość osób i odebrać pakiet startowy. </w:t>
      </w:r>
      <w:r>
        <w:br/>
      </w:r>
      <w:r w:rsidRPr="006766DF">
        <w:t>O określonym czasie odbędzie się odprawa Zespołu (tj. oficjalne powitanie uczestników przez Organizatora, wyjaśnienie zasad gry i sposobu oceniania).</w:t>
      </w:r>
    </w:p>
    <w:p w:rsidR="00D10017" w:rsidRPr="006766DF" w:rsidRDefault="00D10017" w:rsidP="00D10017">
      <w:pPr>
        <w:numPr>
          <w:ilvl w:val="0"/>
          <w:numId w:val="3"/>
        </w:numPr>
        <w:jc w:val="both"/>
      </w:pPr>
      <w:r w:rsidRPr="006766DF">
        <w:t>W trakcie Gry członkowie poszczególnych grup nie mogą się rozdzielać. Liczba członków Zespołu będzie weryfikowana w poszczególnych Punktach Kontrolnych. W razie niezgodności Zespół będzie mógł przystąpić do realizacji zadania dopiero wtedy, kiedy wszyscy jego członkowie znajdą się w Punkcie Kontrolnym.</w:t>
      </w:r>
    </w:p>
    <w:p w:rsidR="00D10017" w:rsidRPr="006766DF" w:rsidRDefault="00D10017" w:rsidP="00D10017">
      <w:pPr>
        <w:jc w:val="both"/>
        <w:rPr>
          <w:b/>
        </w:rPr>
      </w:pP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5. Zwycięzcy Gry</w:t>
      </w:r>
    </w:p>
    <w:p w:rsidR="00D10017" w:rsidRPr="006766DF" w:rsidRDefault="00D10017" w:rsidP="00D10017">
      <w:pPr>
        <w:numPr>
          <w:ilvl w:val="0"/>
          <w:numId w:val="5"/>
        </w:numPr>
        <w:jc w:val="both"/>
      </w:pPr>
      <w:r w:rsidRPr="006766DF">
        <w:t xml:space="preserve">Warunkiem ukończenia Gry jest przejście wszystkich Punktów Kontrolnych. Zespoły, które nie spełnią tego warunku nie będą brane pod uwagę, jako uczestnicy Gry, jak również </w:t>
      </w:r>
      <w:r>
        <w:br/>
      </w:r>
      <w:r w:rsidRPr="006766DF">
        <w:t>w procesie wyłaniania zwycięzców. Każdy z uczestników Gry otrzymuje w ostatnim Punkcie Kontrolnym oznaczonym jako Meta – dyplom uczestnictwa.</w:t>
      </w:r>
    </w:p>
    <w:p w:rsidR="00D10017" w:rsidRPr="006766DF" w:rsidRDefault="00D10017" w:rsidP="00D10017">
      <w:pPr>
        <w:numPr>
          <w:ilvl w:val="0"/>
          <w:numId w:val="5"/>
        </w:numPr>
        <w:jc w:val="both"/>
      </w:pPr>
      <w:r w:rsidRPr="006766DF">
        <w:t xml:space="preserve">Zwycięzcy Gry zostaną wyłonieni po jej zakończeniu. Organizator w ciągu 7 dni roboczych ogłosi wyniki na stronie internetowej parafii Matki Bożej Królowej Polski </w:t>
      </w:r>
      <w:r>
        <w:br/>
      </w:r>
      <w:hyperlink r:id="rId7" w:history="1">
        <w:r w:rsidRPr="006766DF">
          <w:rPr>
            <w:rStyle w:val="Hipercze"/>
            <w:color w:val="auto"/>
          </w:rPr>
          <w:t>www.parafia-marymont.pl</w:t>
        </w:r>
      </w:hyperlink>
      <w:r>
        <w:rPr>
          <w:rStyle w:val="Hipercze"/>
          <w:color w:val="auto"/>
        </w:rPr>
        <w:t>,</w:t>
      </w:r>
      <w:r>
        <w:t xml:space="preserve"> z podaniem terminu i miejscem wręczenia nagród.</w:t>
      </w:r>
    </w:p>
    <w:p w:rsidR="00D10017" w:rsidRPr="006766DF" w:rsidRDefault="00D10017" w:rsidP="00D10017">
      <w:pPr>
        <w:numPr>
          <w:ilvl w:val="0"/>
          <w:numId w:val="5"/>
        </w:numPr>
        <w:jc w:val="both"/>
      </w:pPr>
      <w:r w:rsidRPr="006766DF">
        <w:t xml:space="preserve">Zwycięzcy Gry zostaną wyłonieni po podliczeniu wszystkich punktów, które otrzymali wykonując zadania w poszczególnych Punktach Kontrolnych. Zwycięzcą Gry zostanie Zespół, który łącznie otrzyma największą liczbę punktów. Nagradzane zostają 3 pierwsze miejsca. </w:t>
      </w:r>
      <w:r>
        <w:br/>
      </w:r>
      <w:r w:rsidRPr="006766DF">
        <w:t>O ich kolejności decyduje suma zdobytych punktów.</w:t>
      </w:r>
    </w:p>
    <w:p w:rsidR="00D10017" w:rsidRPr="006766DF" w:rsidRDefault="00D10017" w:rsidP="00D10017">
      <w:pPr>
        <w:jc w:val="both"/>
        <w:rPr>
          <w:b/>
        </w:rPr>
      </w:pPr>
    </w:p>
    <w:p w:rsidR="00D10017" w:rsidRPr="006766DF" w:rsidRDefault="00D10017" w:rsidP="00D10017">
      <w:pPr>
        <w:jc w:val="center"/>
        <w:rPr>
          <w:b/>
        </w:rPr>
      </w:pPr>
      <w:r w:rsidRPr="006766DF">
        <w:rPr>
          <w:b/>
        </w:rPr>
        <w:t>§ 6. Postanowienia końcowe</w:t>
      </w:r>
    </w:p>
    <w:p w:rsidR="00D10017" w:rsidRPr="006766DF" w:rsidRDefault="00D10017" w:rsidP="00D10017">
      <w:pPr>
        <w:numPr>
          <w:ilvl w:val="0"/>
          <w:numId w:val="6"/>
        </w:numPr>
        <w:jc w:val="both"/>
      </w:pPr>
      <w:r w:rsidRPr="006766DF">
        <w:t xml:space="preserve">Regulamin znajduje się na stronie internetowej parafii Matki Bożej Królowej Polski </w:t>
      </w:r>
      <w:hyperlink r:id="rId8" w:history="1">
        <w:r w:rsidRPr="006766DF">
          <w:rPr>
            <w:rStyle w:val="Hipercze"/>
            <w:color w:val="auto"/>
          </w:rPr>
          <w:t>www.parafia-marymont.pl</w:t>
        </w:r>
      </w:hyperlink>
      <w:r w:rsidRPr="006766DF">
        <w:t xml:space="preserve"> oraz do wglądu w siedzibie Organizatora Gry Miejskiej Warszawa-Marymont; ul. Gdańska 6a. </w:t>
      </w:r>
    </w:p>
    <w:p w:rsidR="00D10017" w:rsidRPr="006766DF" w:rsidRDefault="00D10017" w:rsidP="00D10017">
      <w:pPr>
        <w:numPr>
          <w:ilvl w:val="0"/>
          <w:numId w:val="6"/>
        </w:numPr>
        <w:jc w:val="both"/>
      </w:pPr>
      <w:r w:rsidRPr="006766DF">
        <w:t>W kwestiach dotyczących przebiegu Gry, nieprzewidzianych niniejszym regulaminem, głos rozstrzygający należy do Organizatora.</w:t>
      </w:r>
    </w:p>
    <w:p w:rsidR="00D10017" w:rsidRPr="006766DF" w:rsidRDefault="00D10017" w:rsidP="00D10017">
      <w:pPr>
        <w:numPr>
          <w:ilvl w:val="0"/>
          <w:numId w:val="6"/>
        </w:numPr>
        <w:jc w:val="both"/>
      </w:pPr>
      <w:r w:rsidRPr="006766DF">
        <w:t>Organizator nie ponosi odpowiedzialności za skuteczność realizacji połączeń telefonicznych, a także błędnych transmisji danych z przyczyn niezależnych od Organizatora.</w:t>
      </w:r>
    </w:p>
    <w:p w:rsidR="00D10017" w:rsidRPr="006766DF" w:rsidRDefault="00D10017" w:rsidP="00D10017">
      <w:pPr>
        <w:numPr>
          <w:ilvl w:val="0"/>
          <w:numId w:val="6"/>
        </w:numPr>
        <w:jc w:val="both"/>
      </w:pPr>
      <w:r w:rsidRPr="006766DF">
        <w:t>Organizator zastrzega sobie prawo przerwania Gry z ważnych przyczyn.</w:t>
      </w:r>
    </w:p>
    <w:p w:rsidR="00D10017" w:rsidRPr="006766DF" w:rsidRDefault="00D10017" w:rsidP="00D10017">
      <w:pPr>
        <w:numPr>
          <w:ilvl w:val="0"/>
          <w:numId w:val="6"/>
        </w:numPr>
        <w:jc w:val="both"/>
      </w:pPr>
      <w:r w:rsidRPr="006766DF">
        <w:t>Organizator zastrzega sobie prawo wprowadzania zmian w regulaminie.</w:t>
      </w:r>
    </w:p>
    <w:p w:rsidR="00D10017" w:rsidRDefault="00D10017" w:rsidP="00D10017">
      <w:pPr>
        <w:jc w:val="both"/>
        <w:rPr>
          <w:b/>
        </w:rPr>
      </w:pPr>
    </w:p>
    <w:p w:rsidR="00D10017" w:rsidRDefault="00D10017" w:rsidP="00D10017">
      <w:pPr>
        <w:jc w:val="both"/>
        <w:rPr>
          <w:b/>
        </w:rPr>
      </w:pPr>
      <w:r w:rsidRPr="00A81799">
        <w:rPr>
          <w:b/>
        </w:rPr>
        <w:t>Załączniki</w:t>
      </w:r>
      <w:r>
        <w:rPr>
          <w:b/>
        </w:rPr>
        <w:t xml:space="preserve"> do regulaminu</w:t>
      </w:r>
      <w:r w:rsidRPr="00A81799">
        <w:rPr>
          <w:b/>
        </w:rPr>
        <w:t>:</w:t>
      </w:r>
    </w:p>
    <w:p w:rsidR="00D10017" w:rsidRDefault="00D10017" w:rsidP="00D100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66DF">
        <w:rPr>
          <w:rFonts w:ascii="Times New Roman" w:hAnsi="Times New Roman"/>
          <w:sz w:val="24"/>
        </w:rPr>
        <w:t xml:space="preserve">Załącznik 1 – formularz zgłoszenia </w:t>
      </w:r>
      <w:r>
        <w:rPr>
          <w:rFonts w:ascii="Times New Roman" w:hAnsi="Times New Roman"/>
          <w:sz w:val="24"/>
        </w:rPr>
        <w:t>grupy</w:t>
      </w:r>
      <w:r w:rsidRPr="006766DF">
        <w:rPr>
          <w:rFonts w:ascii="Times New Roman" w:hAnsi="Times New Roman"/>
          <w:sz w:val="24"/>
        </w:rPr>
        <w:t xml:space="preserve"> do udziału w Grze Miejskiej.</w:t>
      </w:r>
    </w:p>
    <w:p w:rsidR="00D10017" w:rsidRPr="006766DF" w:rsidRDefault="00D10017" w:rsidP="00D100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66DF">
        <w:rPr>
          <w:rFonts w:ascii="Times New Roman" w:hAnsi="Times New Roman"/>
          <w:sz w:val="24"/>
        </w:rPr>
        <w:t>Załącznik 2 – zgoda rodziców/opiekunów prawnych na udział dziecka w Grze Miejskiej</w:t>
      </w:r>
    </w:p>
    <w:p w:rsidR="00D10017" w:rsidRDefault="00D10017" w:rsidP="00D10017">
      <w:pPr>
        <w:jc w:val="right"/>
      </w:pPr>
    </w:p>
    <w:p w:rsidR="00122832" w:rsidRDefault="00D10017" w:rsidP="00D10017">
      <w:pPr>
        <w:jc w:val="right"/>
      </w:pPr>
      <w:bookmarkStart w:id="0" w:name="_GoBack"/>
      <w:bookmarkEnd w:id="0"/>
      <w:r w:rsidRPr="006766DF">
        <w:t>Warszawa 2018r.</w:t>
      </w:r>
    </w:p>
    <w:sectPr w:rsidR="00122832" w:rsidSect="00D100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17A"/>
    <w:multiLevelType w:val="hybridMultilevel"/>
    <w:tmpl w:val="45E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650F6"/>
    <w:multiLevelType w:val="hybridMultilevel"/>
    <w:tmpl w:val="C7AA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577EB"/>
    <w:multiLevelType w:val="hybridMultilevel"/>
    <w:tmpl w:val="650E24D2"/>
    <w:lvl w:ilvl="0" w:tplc="DCDEF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637E0"/>
    <w:multiLevelType w:val="hybridMultilevel"/>
    <w:tmpl w:val="A458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768E1"/>
    <w:multiLevelType w:val="hybridMultilevel"/>
    <w:tmpl w:val="ADDC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440905"/>
    <w:multiLevelType w:val="hybridMultilevel"/>
    <w:tmpl w:val="C7AA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574DE1"/>
    <w:multiLevelType w:val="hybridMultilevel"/>
    <w:tmpl w:val="846EF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43023"/>
    <w:multiLevelType w:val="hybridMultilevel"/>
    <w:tmpl w:val="CB02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7"/>
    <w:rsid w:val="00122832"/>
    <w:rsid w:val="00D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F889-CE30-4C33-872F-32719E6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0017"/>
    <w:rPr>
      <w:strike w:val="0"/>
      <w:dstrike w:val="0"/>
      <w:color w:val="0000FF"/>
      <w:u w:val="none"/>
      <w:effect w:val="none"/>
    </w:rPr>
  </w:style>
  <w:style w:type="paragraph" w:customStyle="1" w:styleId="ListParagraph">
    <w:name w:val="List Paragraph"/>
    <w:basedOn w:val="Normalny"/>
    <w:rsid w:val="00D1001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-marymon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fia-marymo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mont.gramiejska@gmail.com" TargetMode="External"/><Relationship Id="rId5" Type="http://schemas.openxmlformats.org/officeDocument/2006/relationships/hyperlink" Target="http://www.parafia-marymon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Brandenburg</dc:creator>
  <cp:keywords/>
  <dc:description/>
  <cp:lastModifiedBy>Bożena Brandenburg</cp:lastModifiedBy>
  <cp:revision>1</cp:revision>
  <cp:lastPrinted>2018-09-07T18:24:00Z</cp:lastPrinted>
  <dcterms:created xsi:type="dcterms:W3CDTF">2018-09-07T18:21:00Z</dcterms:created>
  <dcterms:modified xsi:type="dcterms:W3CDTF">2018-09-07T18:25:00Z</dcterms:modified>
</cp:coreProperties>
</file>